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C4" w:rsidRPr="00DF4AC4" w:rsidRDefault="00DF4AC4" w:rsidP="00DF4AC4">
      <w:pPr>
        <w:spacing w:after="0" w:line="360" w:lineRule="auto"/>
        <w:jc w:val="right"/>
        <w:rPr>
          <w:rFonts w:ascii="Calibri" w:eastAsia="Calibri" w:hAnsi="Calibri" w:cs="Calibri"/>
          <w:i/>
          <w:sz w:val="20"/>
        </w:rPr>
      </w:pPr>
      <w:r w:rsidRPr="00DF4AC4">
        <w:rPr>
          <w:rFonts w:ascii="Calibri" w:eastAsia="Calibri" w:hAnsi="Calibri" w:cs="Calibri"/>
          <w:i/>
          <w:sz w:val="20"/>
        </w:rPr>
        <w:t xml:space="preserve">Załącznik nr 3 do </w:t>
      </w:r>
      <w:r w:rsidR="0063550C">
        <w:rPr>
          <w:rFonts w:ascii="Calibri" w:eastAsia="Calibri" w:hAnsi="Calibri" w:cs="Calibri"/>
          <w:i/>
          <w:sz w:val="20"/>
        </w:rPr>
        <w:t>Zapytania ofertowego ZSO4.271.22.2023</w:t>
      </w:r>
    </w:p>
    <w:p w:rsidR="00687E74" w:rsidRPr="00DF4AC4" w:rsidRDefault="00687E74" w:rsidP="00687E74">
      <w:pPr>
        <w:spacing w:after="0"/>
        <w:jc w:val="center"/>
        <w:rPr>
          <w:rFonts w:cstheme="minorHAnsi"/>
          <w:b/>
        </w:rPr>
      </w:pPr>
    </w:p>
    <w:p w:rsidR="00B96F3C" w:rsidRPr="00DF4AC4" w:rsidRDefault="00687E74" w:rsidP="00687E74">
      <w:pPr>
        <w:spacing w:after="0"/>
        <w:jc w:val="center"/>
        <w:rPr>
          <w:rFonts w:cstheme="minorHAnsi"/>
          <w:b/>
        </w:rPr>
      </w:pPr>
      <w:r w:rsidRPr="00DF4AC4">
        <w:rPr>
          <w:rFonts w:cstheme="minorHAnsi"/>
          <w:b/>
        </w:rPr>
        <w:t>FORMULARZ CENOWY</w:t>
      </w:r>
    </w:p>
    <w:p w:rsidR="00B96F3C" w:rsidRPr="00DF4AC4" w:rsidRDefault="00DF4AC4" w:rsidP="00687E74">
      <w:pPr>
        <w:spacing w:after="0"/>
        <w:jc w:val="center"/>
        <w:rPr>
          <w:b/>
        </w:rPr>
      </w:pPr>
      <w:r w:rsidRPr="00DF4AC4">
        <w:rPr>
          <w:b/>
        </w:rPr>
        <w:t>Dostawa żywności - wyroby garmażeryjne do stołówki ZSO Nr 4 w Rzeszowie w 202</w:t>
      </w:r>
      <w:r w:rsidR="0063550C">
        <w:rPr>
          <w:b/>
        </w:rPr>
        <w:t>4</w:t>
      </w:r>
      <w:r w:rsidRPr="00DF4AC4">
        <w:rPr>
          <w:b/>
        </w:rPr>
        <w:t xml:space="preserve"> r.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6235"/>
        <w:gridCol w:w="498"/>
        <w:gridCol w:w="554"/>
        <w:gridCol w:w="1413"/>
        <w:gridCol w:w="1696"/>
      </w:tblGrid>
      <w:tr w:rsidR="0063550C" w:rsidRPr="00DF4AC4" w:rsidTr="0063550C">
        <w:trPr>
          <w:cantSplit/>
          <w:trHeight w:val="20"/>
          <w:tblHeader/>
        </w:trPr>
        <w:tc>
          <w:tcPr>
            <w:tcW w:w="195" w:type="pct"/>
            <w:shd w:val="clear" w:color="auto" w:fill="auto"/>
            <w:noWrap/>
            <w:hideMark/>
          </w:tcPr>
          <w:p w:rsidR="0063550C" w:rsidRPr="00DF4AC4" w:rsidRDefault="0063550C" w:rsidP="00416558">
            <w:pPr>
              <w:spacing w:after="0"/>
              <w:jc w:val="center"/>
              <w:rPr>
                <w:b/>
              </w:rPr>
            </w:pPr>
            <w:r w:rsidRPr="00DF4AC4">
              <w:rPr>
                <w:b/>
              </w:rPr>
              <w:t>Lp.</w:t>
            </w:r>
          </w:p>
        </w:tc>
        <w:tc>
          <w:tcPr>
            <w:tcW w:w="2882" w:type="pct"/>
            <w:shd w:val="clear" w:color="auto" w:fill="auto"/>
            <w:hideMark/>
          </w:tcPr>
          <w:p w:rsidR="0063550C" w:rsidRPr="00DF4AC4" w:rsidRDefault="0063550C" w:rsidP="00416558">
            <w:pPr>
              <w:spacing w:after="0"/>
              <w:jc w:val="center"/>
              <w:rPr>
                <w:b/>
              </w:rPr>
            </w:pPr>
            <w:r w:rsidRPr="00DF4AC4">
              <w:rPr>
                <w:b/>
              </w:rPr>
              <w:t>Nazwa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63550C" w:rsidRPr="00DF4AC4" w:rsidRDefault="0063550C" w:rsidP="00416558">
            <w:pPr>
              <w:spacing w:after="0"/>
              <w:jc w:val="center"/>
              <w:rPr>
                <w:b/>
              </w:rPr>
            </w:pPr>
            <w:r w:rsidRPr="00DF4AC4">
              <w:rPr>
                <w:b/>
              </w:rPr>
              <w:t>j.m.</w:t>
            </w:r>
          </w:p>
        </w:tc>
        <w:tc>
          <w:tcPr>
            <w:tcW w:w="256" w:type="pct"/>
            <w:shd w:val="clear" w:color="auto" w:fill="auto"/>
            <w:noWrap/>
            <w:hideMark/>
          </w:tcPr>
          <w:p w:rsidR="0063550C" w:rsidRPr="00DF4AC4" w:rsidRDefault="0063550C" w:rsidP="00416558">
            <w:pPr>
              <w:spacing w:after="0"/>
              <w:jc w:val="center"/>
              <w:rPr>
                <w:b/>
              </w:rPr>
            </w:pPr>
            <w:r w:rsidRPr="00DF4AC4">
              <w:rPr>
                <w:b/>
              </w:rPr>
              <w:t>Ilość</w:t>
            </w:r>
          </w:p>
        </w:tc>
        <w:tc>
          <w:tcPr>
            <w:tcW w:w="653" w:type="pct"/>
          </w:tcPr>
          <w:p w:rsidR="0063550C" w:rsidRPr="00413614" w:rsidRDefault="0063550C" w:rsidP="00E65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jednostkowa netto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=brutto</w:t>
            </w:r>
          </w:p>
        </w:tc>
        <w:tc>
          <w:tcPr>
            <w:tcW w:w="784" w:type="pct"/>
          </w:tcPr>
          <w:p w:rsidR="0063550C" w:rsidRPr="00413614" w:rsidRDefault="0063550C" w:rsidP="00E65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=brutto</w:t>
            </w:r>
          </w:p>
          <w:p w:rsidR="0063550C" w:rsidRPr="00413614" w:rsidRDefault="0063550C" w:rsidP="00E65B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(kol. 4 x 5)</w:t>
            </w:r>
          </w:p>
        </w:tc>
      </w:tr>
      <w:tr w:rsidR="0063550C" w:rsidRPr="00DF4AC4" w:rsidTr="0063550C">
        <w:trPr>
          <w:cantSplit/>
          <w:trHeight w:val="20"/>
          <w:tblHeader/>
        </w:trPr>
        <w:tc>
          <w:tcPr>
            <w:tcW w:w="195" w:type="pct"/>
            <w:shd w:val="clear" w:color="auto" w:fill="auto"/>
            <w:noWrap/>
            <w:hideMark/>
          </w:tcPr>
          <w:p w:rsidR="0063550C" w:rsidRPr="00DF4AC4" w:rsidRDefault="0063550C" w:rsidP="00416558">
            <w:pPr>
              <w:spacing w:after="0"/>
              <w:jc w:val="center"/>
            </w:pPr>
            <w:r w:rsidRPr="00DF4AC4">
              <w:t>1</w:t>
            </w:r>
          </w:p>
        </w:tc>
        <w:tc>
          <w:tcPr>
            <w:tcW w:w="2882" w:type="pct"/>
            <w:shd w:val="clear" w:color="auto" w:fill="auto"/>
            <w:hideMark/>
          </w:tcPr>
          <w:p w:rsidR="0063550C" w:rsidRPr="00DF4AC4" w:rsidRDefault="0063550C" w:rsidP="00416558">
            <w:pPr>
              <w:spacing w:after="0"/>
              <w:jc w:val="center"/>
            </w:pPr>
            <w:r w:rsidRPr="00DF4AC4">
              <w:t>2</w:t>
            </w:r>
          </w:p>
        </w:tc>
        <w:tc>
          <w:tcPr>
            <w:tcW w:w="230" w:type="pct"/>
            <w:shd w:val="clear" w:color="auto" w:fill="auto"/>
            <w:noWrap/>
            <w:hideMark/>
          </w:tcPr>
          <w:p w:rsidR="0063550C" w:rsidRPr="00DF4AC4" w:rsidRDefault="0063550C" w:rsidP="00416558">
            <w:pPr>
              <w:spacing w:after="0"/>
              <w:jc w:val="center"/>
            </w:pPr>
            <w:r w:rsidRPr="00DF4AC4">
              <w:t>3</w:t>
            </w:r>
          </w:p>
        </w:tc>
        <w:tc>
          <w:tcPr>
            <w:tcW w:w="256" w:type="pct"/>
            <w:shd w:val="clear" w:color="auto" w:fill="auto"/>
            <w:hideMark/>
          </w:tcPr>
          <w:p w:rsidR="0063550C" w:rsidRPr="00DF4AC4" w:rsidRDefault="0063550C" w:rsidP="00416558">
            <w:pPr>
              <w:spacing w:after="0"/>
              <w:jc w:val="center"/>
            </w:pPr>
            <w:r w:rsidRPr="00DF4AC4">
              <w:t>4</w:t>
            </w:r>
          </w:p>
        </w:tc>
        <w:tc>
          <w:tcPr>
            <w:tcW w:w="653" w:type="pct"/>
          </w:tcPr>
          <w:p w:rsidR="0063550C" w:rsidRPr="00413614" w:rsidRDefault="0063550C" w:rsidP="00E65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13614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784" w:type="pct"/>
          </w:tcPr>
          <w:p w:rsidR="0063550C" w:rsidRPr="00413614" w:rsidRDefault="0063550C" w:rsidP="00E65B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1.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Kluski śląskie - świeże, skład: ziemniaki ugotowane min. 20 - 22%, mąka ziemniaczana w stosunku do ziemniak 4:1, jaja, sól, niepopękane i jednakowej wielkości, barwa: charakterystyczna dla danego wyrobu, bez spulchniaczy i polepszaczy smaku, waga 1 szt.: 20 - 25 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300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2.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Kopytka - świeże, skład: mąka pszenna, ziemniaki ugotowane min. 20 - 25%, jaja, sól, niepopękane i jednakowej wielkości, barwa: charakterystyczna dla danego wyrobu, zawierające nie więcej niż 10 g tłuszczu w 100 g produktu gotowego do spożycia, bez spulchniaczy i polepszaczy smaku, waga 1 szt.: 16 - 20 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300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3.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Naleśniki placek. Upieczony placek naleśnikowy Skład: mąka pszenna, mleko, woda, jaja, tłuszcz roślinny, sól. Barwa: charakterystyczna dla danego wyrobu, niepopękane i jednakowej wielkości, waga około 40g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60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4.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 xml:space="preserve">Paluszki serowo-ziemniaczane – świeże, skład: mąka pszenna, ser biały, ziemniaki ugotowane min. 20 - 25%, jaja, sól, niepopękane i jednakowej wielkości, barwa: charakterystyczna dla danego wyrobu, zawierające nie więcej niż 10 g tłuszczu w 100 g produktu gotowego do spożycia, bez spulchniaczy i polepszaczy smaku, waga 1 szt.: 16 - 20 g 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150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5.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Pierogi leniwe - świeże, zawartość sera min. 50 - 60%, ziemniaki, mąka pszenna, jaja, sól, jednorodne, jednakowej wielkości, barwa: charakterystyczna dla danego wyrobu, bez spulchniaczy i polepszaczy smaku, waga 1 szt.: 16 - 20 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300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6.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Pierogi ruskie – świeże, zawartość sera min. 15 - 20%, skład: mąka pszenna, ziemniaki min. 20 - 25%, ser biały, jaja, cebula, olej, sól, przyprawy, pierogi szczelnie zlepione, niepopękane i jednakowej wielkości, zawartość farszu nie mniej niż 40%, barwa: charakterystyczna dla danego wyrobu, bez spulchniaczy i polepszaczy smaku, waga 1 szt.: 25 - 30 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450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7.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Pierogi z mięsem - świeże, skład: mąka pszenna, mięso min. 35 - 40% (łopatka), jaja, cebula, olej, sól, przyprawy, pierogi szczelnie zlepione, niepopękane i jednakowej wielkości, zawartość farszu nie mniej niż 40%, barwa: charakterystyczna dla danego wyrobu, zawierające nie więcej niż 10 g tłuszczu w 100 g produktu gotowego do spożycia, bez spulchniaczy i polepszaczy smaku, waga 1 szt.: 25 - 30 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80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lastRenderedPageBreak/>
              <w:t>8.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Pierogi z owocami (truskawka, borówka) - skład: mąka pszenna, truskawka lub borówka 40%  woda, jaja, olej roślinny, szczelnie zlepione, niepopękane i  jednakowej wielkości, zawartość farszu nie mniej niż 40%, barwa: charakterystyczna dla danego wyrobu, zawierające nie więcej niż 10 g cukrów w 100 g produktu gotowego do spożycia, bez spulchniaczy i polepszaczy smaku, waga 1 szt.: 25 - 30 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80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9.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Pierogi ze szpinakiem - świeże, zawartość farszu: nie mniej niż 40%, szpinak mielony nie mniej niż 20 %, ser twaróg nie mn</w:t>
            </w:r>
            <w:r>
              <w:t>iej niż 20 %, mąka pszenna, jaj</w:t>
            </w:r>
            <w:r w:rsidRPr="007049F6">
              <w:t>k</w:t>
            </w:r>
            <w:r>
              <w:t>a</w:t>
            </w:r>
            <w:r w:rsidRPr="007049F6">
              <w:t>, olej, cebula, czosnek, przyprawy, niepopękane, szczelnie zlepione, bez spulchniaczy i polepszaczy smaku, waga 1 szt.: 25 - 30 g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  <w:jc w:val="right"/>
            </w:pPr>
            <w:r w:rsidRPr="007049F6">
              <w:t>100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3550C" w:rsidRPr="00DF4AC4" w:rsidTr="0063550C">
        <w:trPr>
          <w:cantSplit/>
          <w:trHeight w:val="20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63550C" w:rsidRPr="007049F6" w:rsidRDefault="0063550C" w:rsidP="00E65B1F">
            <w:pPr>
              <w:spacing w:after="0"/>
              <w:jc w:val="center"/>
            </w:pPr>
            <w:r w:rsidRPr="007049F6">
              <w:t>10.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Uszka z grzybami - skład: pieczarki, mąka pszenna, jaja, cebula, olej, sól, przyprawy, uszka szczelnie zlepione, niepopękane i jednakowej wielkości, zawartość farszu nie mniej niż 40%, barwa: charakterystyczna dla danego wyrobu, małe, bez spulchniaczy i polepszaczy smaku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3550C" w:rsidRPr="007049F6" w:rsidRDefault="0063550C" w:rsidP="00E65B1F">
            <w:pPr>
              <w:spacing w:after="0"/>
            </w:pPr>
            <w:r w:rsidRPr="007049F6">
              <w:t>Kg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63550C" w:rsidRDefault="0063550C" w:rsidP="00E65B1F">
            <w:pPr>
              <w:spacing w:after="0"/>
              <w:jc w:val="right"/>
            </w:pPr>
            <w:r w:rsidRPr="007049F6">
              <w:t>18</w:t>
            </w:r>
          </w:p>
        </w:tc>
        <w:tc>
          <w:tcPr>
            <w:tcW w:w="653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vAlign w:val="center"/>
          </w:tcPr>
          <w:p w:rsidR="0063550C" w:rsidRPr="00DF4AC4" w:rsidRDefault="0063550C" w:rsidP="00DB5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F4AC4" w:rsidRPr="00DF4AC4" w:rsidRDefault="00DF4AC4" w:rsidP="00DF4AC4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DF4AC4" w:rsidRPr="00DF4AC4" w:rsidRDefault="0063550C" w:rsidP="0063550C">
      <w:pPr>
        <w:tabs>
          <w:tab w:val="center" w:pos="1418"/>
          <w:tab w:val="center" w:pos="4820"/>
          <w:tab w:val="center" w:pos="7655"/>
        </w:tabs>
        <w:spacing w:after="0"/>
        <w:rPr>
          <w:rFonts w:cstheme="minorHAnsi"/>
          <w:b/>
        </w:rPr>
      </w:pPr>
      <w:r>
        <w:rPr>
          <w:rFonts w:eastAsia="Times New Roman" w:cstheme="minorHAnsi"/>
          <w:b/>
          <w:bCs/>
          <w:color w:val="000000"/>
          <w:lang w:eastAsia="pl-PL"/>
        </w:rPr>
        <w:t>Cenę jednostkową</w:t>
      </w:r>
      <w:r w:rsidRPr="00413614">
        <w:rPr>
          <w:rFonts w:eastAsia="Times New Roman" w:cstheme="minorHAnsi"/>
          <w:b/>
          <w:bCs/>
          <w:color w:val="000000"/>
          <w:lang w:eastAsia="pl-PL"/>
        </w:rPr>
        <w:t xml:space="preserve"> netto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=brutto (kol. 5) </w:t>
      </w:r>
      <w:r w:rsidRPr="00AD2C55">
        <w:rPr>
          <w:rFonts w:eastAsia="Times New Roman" w:cstheme="minorHAnsi"/>
          <w:bCs/>
          <w:color w:val="000000"/>
          <w:lang w:eastAsia="pl-PL"/>
        </w:rPr>
        <w:t>oraz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AD2C55">
        <w:rPr>
          <w:rFonts w:eastAsia="Times New Roman" w:cstheme="minorHAnsi"/>
          <w:b/>
          <w:bCs/>
          <w:color w:val="000000"/>
          <w:lang w:eastAsia="pl-PL"/>
        </w:rPr>
        <w:t>Wartość netto=brutto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(kol. 6</w:t>
      </w:r>
      <w:r w:rsidRPr="00AD2C55">
        <w:rPr>
          <w:rFonts w:eastAsia="Times New Roman" w:cstheme="minorHAnsi"/>
          <w:b/>
          <w:bCs/>
          <w:color w:val="000000"/>
          <w:lang w:eastAsia="pl-PL"/>
        </w:rPr>
        <w:t>)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EA4968">
        <w:rPr>
          <w:rFonts w:eastAsia="Times New Roman" w:cstheme="minorHAnsi"/>
          <w:bCs/>
          <w:color w:val="000000"/>
          <w:lang w:eastAsia="pl-PL"/>
        </w:rPr>
        <w:t>należy wpisać w zaokrągleniu do dwóch miejsc po przecinku.</w:t>
      </w:r>
    </w:p>
    <w:p w:rsidR="00DF4AC4" w:rsidRDefault="00DF4AC4" w:rsidP="00DF4AC4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63550C" w:rsidRPr="00DF4AC4" w:rsidRDefault="0063550C" w:rsidP="00DF4AC4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DF4AC4" w:rsidRPr="00DF4AC4" w:rsidRDefault="00DF4AC4" w:rsidP="00DF4AC4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DF4AC4" w:rsidRPr="00DF4AC4" w:rsidRDefault="00DF4AC4" w:rsidP="00DF4AC4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</w:p>
    <w:p w:rsidR="00DF4AC4" w:rsidRPr="00DF4AC4" w:rsidRDefault="00DF4AC4" w:rsidP="00DF4AC4">
      <w:pPr>
        <w:tabs>
          <w:tab w:val="center" w:pos="1418"/>
          <w:tab w:val="center" w:pos="4820"/>
          <w:tab w:val="center" w:pos="7655"/>
        </w:tabs>
        <w:spacing w:after="0"/>
        <w:jc w:val="center"/>
        <w:rPr>
          <w:rFonts w:cstheme="minorHAnsi"/>
          <w:b/>
        </w:rPr>
      </w:pPr>
      <w:r w:rsidRPr="00DF4AC4">
        <w:rPr>
          <w:rFonts w:cstheme="minorHAnsi"/>
          <w:b/>
        </w:rPr>
        <w:t>......................................................................................................</w:t>
      </w:r>
    </w:p>
    <w:p w:rsidR="00DF4AC4" w:rsidRPr="00DF4AC4" w:rsidRDefault="00DF4AC4" w:rsidP="00DF4AC4">
      <w:pPr>
        <w:tabs>
          <w:tab w:val="center" w:pos="1418"/>
          <w:tab w:val="center" w:pos="4820"/>
          <w:tab w:val="center" w:pos="7655"/>
        </w:tabs>
        <w:spacing w:after="0"/>
        <w:jc w:val="center"/>
      </w:pPr>
      <w:r w:rsidRPr="00DF4AC4">
        <w:rPr>
          <w:rFonts w:cstheme="minorHAnsi"/>
          <w:b/>
        </w:rPr>
        <w:t>Data, podpis i pieczęć Wykonawcy lub osoby upoważnionej</w:t>
      </w:r>
    </w:p>
    <w:p w:rsidR="00F41648" w:rsidRPr="00DF4AC4" w:rsidRDefault="00F41648" w:rsidP="00DF4AC4">
      <w:pPr>
        <w:spacing w:after="0"/>
        <w:jc w:val="right"/>
        <w:rPr>
          <w:rFonts w:cstheme="minorHAnsi"/>
          <w:b/>
        </w:rPr>
      </w:pPr>
      <w:bookmarkStart w:id="0" w:name="_GoBack"/>
      <w:bookmarkEnd w:id="0"/>
    </w:p>
    <w:sectPr w:rsidR="00F41648" w:rsidRPr="00DF4AC4" w:rsidSect="00687E74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4B" w:rsidRDefault="00535E4B" w:rsidP="00891BA3">
      <w:pPr>
        <w:spacing w:after="0" w:line="240" w:lineRule="auto"/>
      </w:pPr>
      <w:r>
        <w:separator/>
      </w:r>
    </w:p>
  </w:endnote>
  <w:endnote w:type="continuationSeparator" w:id="0">
    <w:p w:rsidR="00535E4B" w:rsidRDefault="00535E4B" w:rsidP="0089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4B" w:rsidRDefault="00535E4B" w:rsidP="00891BA3">
      <w:pPr>
        <w:spacing w:after="0" w:line="240" w:lineRule="auto"/>
      </w:pPr>
      <w:r>
        <w:separator/>
      </w:r>
    </w:p>
  </w:footnote>
  <w:footnote w:type="continuationSeparator" w:id="0">
    <w:p w:rsidR="00535E4B" w:rsidRDefault="00535E4B" w:rsidP="00891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3C"/>
    <w:rsid w:val="00093579"/>
    <w:rsid w:val="0017689D"/>
    <w:rsid w:val="0018740A"/>
    <w:rsid w:val="003D7F74"/>
    <w:rsid w:val="00416558"/>
    <w:rsid w:val="00427497"/>
    <w:rsid w:val="004833E0"/>
    <w:rsid w:val="004A0D0D"/>
    <w:rsid w:val="00535E4B"/>
    <w:rsid w:val="0063550C"/>
    <w:rsid w:val="00687E74"/>
    <w:rsid w:val="006E3942"/>
    <w:rsid w:val="00891BA3"/>
    <w:rsid w:val="00A404DF"/>
    <w:rsid w:val="00AD2E64"/>
    <w:rsid w:val="00B96F3C"/>
    <w:rsid w:val="00C76649"/>
    <w:rsid w:val="00DB505E"/>
    <w:rsid w:val="00DF4AC4"/>
    <w:rsid w:val="00F41648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BA3"/>
  </w:style>
  <w:style w:type="paragraph" w:styleId="Stopka">
    <w:name w:val="footer"/>
    <w:basedOn w:val="Normalny"/>
    <w:link w:val="StopkaZnak"/>
    <w:uiPriority w:val="99"/>
    <w:unhideWhenUsed/>
    <w:rsid w:val="0089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BA3"/>
  </w:style>
  <w:style w:type="paragraph" w:styleId="Stopka">
    <w:name w:val="footer"/>
    <w:basedOn w:val="Normalny"/>
    <w:link w:val="StopkaZnak"/>
    <w:uiPriority w:val="99"/>
    <w:unhideWhenUsed/>
    <w:rsid w:val="0089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7</cp:revision>
  <cp:lastPrinted>2020-10-26T08:51:00Z</cp:lastPrinted>
  <dcterms:created xsi:type="dcterms:W3CDTF">2021-11-26T11:29:00Z</dcterms:created>
  <dcterms:modified xsi:type="dcterms:W3CDTF">2023-11-21T09:41:00Z</dcterms:modified>
</cp:coreProperties>
</file>